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9428CD">
        <w:rPr>
          <w:rFonts w:ascii="Arial" w:hAnsi="Arial" w:cs="Arial"/>
        </w:rPr>
        <w:t>9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9428CD">
        <w:rPr>
          <w:rFonts w:ascii="Arial" w:hAnsi="Arial" w:cs="Arial"/>
        </w:rPr>
        <w:t xml:space="preserve"> FEBRUARY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3B1C2E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A674D4">
        <w:rPr>
          <w:rFonts w:ascii="Arial" w:hAnsi="Arial" w:cs="Arial"/>
        </w:rPr>
        <w:t xml:space="preserve">Discussion and Action as necessary - </w:t>
      </w:r>
      <w:r w:rsidR="00E81FEA">
        <w:rPr>
          <w:rFonts w:ascii="Arial" w:hAnsi="Arial" w:cs="Arial"/>
        </w:rPr>
        <w:t>Livestock/Farm Animals within City Limits</w:t>
      </w:r>
    </w:p>
    <w:p w:rsidR="007354E1" w:rsidRDefault="004D1E6D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Consideration/Action - </w:t>
      </w:r>
      <w:r w:rsidR="00A674D4">
        <w:rPr>
          <w:rFonts w:ascii="Arial" w:hAnsi="Arial" w:cs="Arial"/>
        </w:rPr>
        <w:t>Purchase of Necessary Sewer System Equipment</w:t>
      </w:r>
    </w:p>
    <w:p w:rsidR="007354E1" w:rsidRDefault="005E14F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7354E1">
        <w:rPr>
          <w:rFonts w:ascii="Arial" w:hAnsi="Arial" w:cs="Arial"/>
        </w:rPr>
        <w:t>)</w:t>
      </w:r>
      <w:r w:rsidR="007354E1">
        <w:rPr>
          <w:rFonts w:ascii="Arial" w:hAnsi="Arial" w:cs="Arial"/>
        </w:rPr>
        <w:tab/>
        <w:t>Consideration/</w:t>
      </w:r>
      <w:r w:rsidR="004D1E6D">
        <w:rPr>
          <w:rFonts w:ascii="Arial" w:hAnsi="Arial" w:cs="Arial"/>
        </w:rPr>
        <w:t xml:space="preserve">Action - </w:t>
      </w:r>
      <w:r w:rsidR="00A674D4">
        <w:rPr>
          <w:rFonts w:ascii="Arial" w:hAnsi="Arial" w:cs="Arial"/>
        </w:rPr>
        <w:t>Garbage Service at City Park</w:t>
      </w:r>
    </w:p>
    <w:p w:rsidR="003B1C2E" w:rsidRDefault="003B1C2E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Consideration/Acti</w:t>
      </w:r>
      <w:r w:rsidR="00A674D4">
        <w:rPr>
          <w:rFonts w:ascii="Arial" w:hAnsi="Arial" w:cs="Arial"/>
        </w:rPr>
        <w:t>on - Fire Extinguishers for City Building</w:t>
      </w:r>
    </w:p>
    <w:p w:rsidR="007354E1" w:rsidRDefault="007354E1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6185" w:rsidRPr="007C615E" w:rsidRDefault="000E48F6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9428CD">
        <w:rPr>
          <w:rFonts w:ascii="Arial" w:hAnsi="Arial" w:cs="Arial"/>
        </w:rPr>
        <w:t>6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9428CD">
        <w:rPr>
          <w:rFonts w:ascii="Arial" w:hAnsi="Arial" w:cs="Arial"/>
        </w:rPr>
        <w:t>February</w:t>
      </w:r>
      <w:r w:rsidR="00121216">
        <w:rPr>
          <w:rFonts w:ascii="Arial" w:hAnsi="Arial" w:cs="Arial"/>
        </w:rPr>
        <w:t>, 202</w:t>
      </w:r>
      <w:r w:rsidR="003B1C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54E1"/>
    <w:rsid w:val="00736763"/>
    <w:rsid w:val="0073757E"/>
    <w:rsid w:val="00741C67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5B4F4-1ADF-44F1-A0E3-9A0FC98E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2022-02-02T17:09:00Z</cp:lastPrinted>
  <dcterms:created xsi:type="dcterms:W3CDTF">2022-02-02T17:17:00Z</dcterms:created>
  <dcterms:modified xsi:type="dcterms:W3CDTF">2022-02-02T17:17:00Z</dcterms:modified>
</cp:coreProperties>
</file>